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7E634" w14:textId="77777777" w:rsidR="00C27DB4" w:rsidRPr="00C10F3B" w:rsidRDefault="00C27DB4" w:rsidP="00C27DB4">
      <w:pPr>
        <w:spacing w:after="16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Załącznik nr 3 do SWZ</w:t>
      </w:r>
    </w:p>
    <w:p w14:paraId="21F74730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bookmarkStart w:id="0" w:name="_Toc370455281"/>
    </w:p>
    <w:p w14:paraId="2672BE4D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1AFB5CDA" w14:textId="77777777" w:rsidR="00C27DB4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3825D89C" w14:textId="77777777" w:rsidR="000A1B96" w:rsidRPr="00C10F3B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1EF3A21B" w14:textId="77777777" w:rsidR="00C27DB4" w:rsidRPr="00C10F3B" w:rsidRDefault="00C27DB4" w:rsidP="00C27DB4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39E9997" w14:textId="77777777" w:rsidR="00C27DB4" w:rsidRPr="00C10F3B" w:rsidRDefault="00C27DB4" w:rsidP="00C27DB4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676D6AC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(pełna nazwa/firma, adres, </w:t>
      </w:r>
      <w:r w:rsidRPr="00C10F3B">
        <w:rPr>
          <w:rFonts w:asciiTheme="minorHAnsi" w:hAnsiTheme="minorHAnsi" w:cstheme="minorHAnsi"/>
          <w:i/>
          <w:sz w:val="22"/>
          <w:szCs w:val="22"/>
        </w:rPr>
        <w:br/>
        <w:t>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481673C1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06382EA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4A20FA5" w14:textId="77777777" w:rsidR="00C27DB4" w:rsidRPr="00C10F3B" w:rsidRDefault="00C27DB4" w:rsidP="00C27DB4">
      <w:pPr>
        <w:tabs>
          <w:tab w:val="left" w:pos="1134"/>
        </w:tabs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83EEF1A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167A133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</w:rPr>
      </w:pPr>
    </w:p>
    <w:p w14:paraId="1F9FD29C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15F5D2C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o braku podstaw do wykluczenia z postępowania</w:t>
      </w:r>
    </w:p>
    <w:p w14:paraId="52864B28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FE2623" w14:textId="4C73F8B6" w:rsidR="00C27DB4" w:rsidRPr="007B06BB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62541304"/>
      <w:bookmarkStart w:id="2" w:name="_Hlk67837903"/>
      <w:r w:rsidRPr="007B06BB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prowadzonego w trybie art. 275 pkt </w:t>
      </w:r>
      <w:bookmarkEnd w:id="1"/>
      <w:r w:rsidR="00C97F81" w:rsidRPr="007B06BB">
        <w:rPr>
          <w:rFonts w:asciiTheme="minorHAnsi" w:hAnsiTheme="minorHAnsi" w:cstheme="minorHAnsi"/>
          <w:sz w:val="22"/>
          <w:szCs w:val="22"/>
        </w:rPr>
        <w:t>2</w:t>
      </w:r>
      <w:r w:rsidRPr="007B06BB">
        <w:rPr>
          <w:rFonts w:asciiTheme="minorHAnsi" w:hAnsiTheme="minorHAnsi" w:cstheme="minorHAnsi"/>
          <w:sz w:val="22"/>
          <w:szCs w:val="22"/>
        </w:rPr>
        <w:t xml:space="preserve"> ustawy Prawo zamówień publicznych pn.: </w:t>
      </w:r>
      <w:r w:rsidR="007B06BB">
        <w:rPr>
          <w:rFonts w:asciiTheme="minorHAnsi" w:hAnsiTheme="minorHAnsi" w:cstheme="minorHAnsi"/>
          <w:sz w:val="22"/>
          <w:szCs w:val="22"/>
        </w:rPr>
        <w:t>„</w:t>
      </w:r>
      <w:r w:rsidR="007B06BB" w:rsidRPr="007B06BB">
        <w:rPr>
          <w:rFonts w:asciiTheme="minorHAnsi" w:hAnsiTheme="minorHAnsi" w:cstheme="minorHAnsi"/>
          <w:b/>
          <w:sz w:val="22"/>
          <w:szCs w:val="22"/>
        </w:rPr>
        <w:t>Dostaw</w:t>
      </w:r>
      <w:r w:rsidR="007B06BB">
        <w:rPr>
          <w:rFonts w:asciiTheme="minorHAnsi" w:hAnsiTheme="minorHAnsi" w:cstheme="minorHAnsi"/>
          <w:b/>
          <w:sz w:val="22"/>
          <w:szCs w:val="22"/>
        </w:rPr>
        <w:t>a</w:t>
      </w:r>
      <w:r w:rsidR="007B06BB" w:rsidRPr="007B06BB">
        <w:rPr>
          <w:rFonts w:asciiTheme="minorHAnsi" w:hAnsiTheme="minorHAnsi" w:cstheme="minorHAnsi"/>
          <w:b/>
          <w:sz w:val="22"/>
          <w:szCs w:val="22"/>
        </w:rPr>
        <w:t xml:space="preserve"> nabiału dla Domu Pomocy Społecznej „Kombatant” w Warszawie</w:t>
      </w:r>
      <w:r w:rsidR="007B06BB">
        <w:rPr>
          <w:rFonts w:asciiTheme="minorHAnsi" w:hAnsiTheme="minorHAnsi" w:cstheme="minorHAnsi"/>
          <w:b/>
          <w:sz w:val="22"/>
          <w:szCs w:val="22"/>
        </w:rPr>
        <w:t>”</w:t>
      </w:r>
    </w:p>
    <w:p w14:paraId="2509AFB5" w14:textId="77777777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A685EC" w14:textId="77777777" w:rsidR="00C27DB4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co następuje</w:t>
      </w:r>
      <w:bookmarkEnd w:id="2"/>
      <w:r w:rsidRPr="00C10F3B">
        <w:rPr>
          <w:rFonts w:asciiTheme="minorHAnsi" w:hAnsiTheme="minorHAnsi" w:cstheme="minorHAnsi"/>
          <w:sz w:val="22"/>
          <w:szCs w:val="22"/>
        </w:rPr>
        <w:t>:</w:t>
      </w:r>
    </w:p>
    <w:p w14:paraId="65A6888D" w14:textId="77777777" w:rsidR="007B06BB" w:rsidRPr="00C10F3B" w:rsidRDefault="007B06BB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6CA067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525807" w14:textId="77777777" w:rsidR="00C27DB4" w:rsidRPr="00C10F3B" w:rsidRDefault="00C27DB4" w:rsidP="00C27DB4">
      <w:pPr>
        <w:shd w:val="clear" w:color="auto" w:fill="BFBFBF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4E07B865" w14:textId="77777777" w:rsidR="00C27DB4" w:rsidRPr="00C10F3B" w:rsidRDefault="00C27DB4" w:rsidP="00C27DB4">
      <w:pPr>
        <w:suppressAutoHyphens w:val="0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939C8D8" w14:textId="48EEF2B2" w:rsidR="00C27DB4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</w:t>
      </w:r>
      <w:r w:rsidRPr="00C10F3B">
        <w:rPr>
          <w:rFonts w:asciiTheme="minorHAnsi" w:hAnsiTheme="minorHAnsi" w:cstheme="minorHAnsi"/>
          <w:sz w:val="22"/>
          <w:szCs w:val="22"/>
        </w:rPr>
        <w:t>z postępowania na podstawie art. 108 ustawy z dnia 11 września 2019 r. Prawo zamówień publicznych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>. Dz. U. z 202</w:t>
      </w:r>
      <w:r w:rsidR="00661711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661711">
        <w:rPr>
          <w:rFonts w:asciiTheme="minorHAnsi" w:hAnsiTheme="minorHAnsi" w:cstheme="minorHAnsi"/>
          <w:sz w:val="22"/>
          <w:szCs w:val="22"/>
        </w:rPr>
        <w:t>320</w:t>
      </w:r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58DACB40" w14:textId="120766A2" w:rsidR="000A1B96" w:rsidRDefault="000A1B96" w:rsidP="000A1B96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109 ust. 1 pkt 1, 4, 7 </w:t>
      </w:r>
      <w:r w:rsidRPr="00C10F3B">
        <w:rPr>
          <w:rFonts w:asciiTheme="minorHAnsi" w:hAnsiTheme="minorHAnsi" w:cstheme="minorHAnsi"/>
          <w:sz w:val="22"/>
          <w:szCs w:val="22"/>
        </w:rPr>
        <w:t>ustawy z dnia 11 września 2019 r. Prawo zamówień publicznych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>. Dz. U. z 202</w:t>
      </w:r>
      <w:r w:rsidR="00661711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661711">
        <w:rPr>
          <w:rFonts w:asciiTheme="minorHAnsi" w:hAnsiTheme="minorHAnsi" w:cstheme="minorHAnsi"/>
          <w:sz w:val="22"/>
          <w:szCs w:val="22"/>
        </w:rPr>
        <w:t>320</w:t>
      </w:r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5CB44CB6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BEFC2A1" w14:textId="77777777" w:rsidR="00C27DB4" w:rsidRPr="00C10F3B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</w:t>
      </w:r>
      <w:r w:rsidRPr="00C10F3B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108, </w:t>
      </w:r>
      <w:r w:rsidR="000A1B96">
        <w:rPr>
          <w:rFonts w:asciiTheme="minorHAnsi" w:hAnsiTheme="minorHAnsi" w:cstheme="minorHAnsi"/>
          <w:i/>
          <w:sz w:val="22"/>
          <w:szCs w:val="22"/>
        </w:rPr>
        <w:t xml:space="preserve">109 </w:t>
      </w:r>
      <w:r w:rsidRPr="00C10F3B">
        <w:rPr>
          <w:rFonts w:asciiTheme="minorHAnsi" w:hAnsiTheme="minorHAnsi" w:cstheme="minorHAnsi"/>
          <w:i/>
          <w:sz w:val="22"/>
          <w:szCs w:val="22"/>
        </w:rPr>
        <w:t>jeśli dotyczy).</w:t>
      </w:r>
      <w:r w:rsidRPr="00C10F3B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podjąłem następujące środki naprawcze*:</w:t>
      </w:r>
    </w:p>
    <w:p w14:paraId="080A4C2B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0E18D182" w14:textId="77777777" w:rsidR="00C27DB4" w:rsidRDefault="00C27DB4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  <w:r w:rsidRPr="00C10F3B">
        <w:rPr>
          <w:rFonts w:asciiTheme="minorHAnsi" w:hAnsiTheme="minorHAnsi" w:cstheme="minorHAnsi"/>
          <w:i/>
          <w:szCs w:val="22"/>
          <w:lang w:eastAsia="en-US"/>
        </w:rPr>
        <w:t>*niepotrzebne skreślić</w:t>
      </w:r>
    </w:p>
    <w:p w14:paraId="1B8CF7C8" w14:textId="77777777" w:rsidR="007B06B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4CBE8E0A" w14:textId="77777777" w:rsidR="007B06B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7412BA36" w14:textId="77777777" w:rsidR="007B06B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4D688481" w14:textId="77777777" w:rsidR="007B06B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293304EF" w14:textId="77777777" w:rsidR="007B06B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3362D952" w14:textId="77777777" w:rsidR="007B06BB" w:rsidRPr="00C10F3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692A316E" w14:textId="77777777" w:rsidR="00B729B9" w:rsidRPr="00C10F3B" w:rsidRDefault="00B729B9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B73490" w14:textId="77777777" w:rsidR="00C27DB4" w:rsidRPr="00C10F3B" w:rsidRDefault="00C27DB4" w:rsidP="00C27DB4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968257F" w14:textId="77777777" w:rsidR="00C27DB4" w:rsidRPr="00C10F3B" w:rsidRDefault="00C27DB4" w:rsidP="00C27DB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7340EB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F8E51A9" w14:textId="77777777" w:rsidR="00C27DB4" w:rsidRPr="00C10F3B" w:rsidRDefault="00C27DB4" w:rsidP="00C27DB4">
      <w:pPr>
        <w:pStyle w:val="a3zacznik"/>
        <w:spacing w:after="0" w:line="276" w:lineRule="auto"/>
        <w:ind w:left="0"/>
        <w:rPr>
          <w:rFonts w:asciiTheme="minorHAnsi" w:hAnsiTheme="minorHAnsi" w:cstheme="minorHAnsi"/>
          <w:strike/>
          <w:sz w:val="22"/>
          <w:szCs w:val="22"/>
        </w:rPr>
      </w:pPr>
    </w:p>
    <w:p w14:paraId="31DF9584" w14:textId="77777777" w:rsidR="00C27DB4" w:rsidRPr="00C10F3B" w:rsidRDefault="00C27DB4" w:rsidP="00C27DB4">
      <w:pPr>
        <w:pStyle w:val="a3zacznik"/>
        <w:ind w:left="0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 w:val="0"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za pomocą dowodu osobistego i przekazany Zamawiającemu wraz z dokumentami potwierdzającymi prawo do reprezentacji Wykonawcy przez osobę podpisującą ofertę. </w:t>
      </w:r>
      <w:bookmarkEnd w:id="0"/>
    </w:p>
    <w:p w14:paraId="6977A99D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13971" w14:textId="77777777" w:rsidR="008B215F" w:rsidRDefault="008B215F" w:rsidP="00C27DB4">
      <w:r>
        <w:separator/>
      </w:r>
    </w:p>
  </w:endnote>
  <w:endnote w:type="continuationSeparator" w:id="0">
    <w:p w14:paraId="0DBE9651" w14:textId="77777777" w:rsidR="008B215F" w:rsidRDefault="008B215F" w:rsidP="00C2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20141" w14:textId="77777777" w:rsidR="008B215F" w:rsidRDefault="008B215F" w:rsidP="00C27DB4">
      <w:r>
        <w:separator/>
      </w:r>
    </w:p>
  </w:footnote>
  <w:footnote w:type="continuationSeparator" w:id="0">
    <w:p w14:paraId="13638A2A" w14:textId="77777777" w:rsidR="008B215F" w:rsidRDefault="008B215F" w:rsidP="00C27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BF851E2"/>
    <w:lvl w:ilvl="0" w:tplc="C3C85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067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DB4"/>
    <w:rsid w:val="00026F7A"/>
    <w:rsid w:val="000A1B96"/>
    <w:rsid w:val="000C6EBB"/>
    <w:rsid w:val="00175E34"/>
    <w:rsid w:val="002C1B70"/>
    <w:rsid w:val="002E0B52"/>
    <w:rsid w:val="0033260C"/>
    <w:rsid w:val="003A5A46"/>
    <w:rsid w:val="004136DD"/>
    <w:rsid w:val="004A2E1D"/>
    <w:rsid w:val="00652AAA"/>
    <w:rsid w:val="00661711"/>
    <w:rsid w:val="006A6C6D"/>
    <w:rsid w:val="006E029C"/>
    <w:rsid w:val="00710D4C"/>
    <w:rsid w:val="00747815"/>
    <w:rsid w:val="007B06BB"/>
    <w:rsid w:val="007D717C"/>
    <w:rsid w:val="008B215F"/>
    <w:rsid w:val="008B32B8"/>
    <w:rsid w:val="009414C5"/>
    <w:rsid w:val="00986F1C"/>
    <w:rsid w:val="00B00016"/>
    <w:rsid w:val="00B729B9"/>
    <w:rsid w:val="00B9795D"/>
    <w:rsid w:val="00BB3E7B"/>
    <w:rsid w:val="00C27DB4"/>
    <w:rsid w:val="00C3246E"/>
    <w:rsid w:val="00C736CF"/>
    <w:rsid w:val="00C97F81"/>
    <w:rsid w:val="00CC60C8"/>
    <w:rsid w:val="00E15AF2"/>
    <w:rsid w:val="00E37D2C"/>
    <w:rsid w:val="00EC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3626E7"/>
  <w15:docId w15:val="{67618403-01E7-480B-9B85-BD4E9EBB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B4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DB4"/>
  </w:style>
  <w:style w:type="paragraph" w:styleId="Stopka">
    <w:name w:val="footer"/>
    <w:basedOn w:val="Normalny"/>
    <w:link w:val="Stopka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DB4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C27DB4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paragraph" w:customStyle="1" w:styleId="a3zacznik">
    <w:name w:val="a3.załącznik"/>
    <w:basedOn w:val="Tekstpodstawowy"/>
    <w:link w:val="a3zacznikZnak"/>
    <w:uiPriority w:val="99"/>
    <w:rsid w:val="00C27DB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character" w:customStyle="1" w:styleId="a3zacznikZnak">
    <w:name w:val="a3.załącznik Znak"/>
    <w:link w:val="a3zacznik"/>
    <w:uiPriority w:val="99"/>
    <w:locked/>
    <w:rsid w:val="00C27DB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C27DB4"/>
    <w:rPr>
      <w:rFonts w:ascii="Palatino Linotype" w:eastAsia="Lucida Sans Unicode" w:hAnsi="Palatino Linotype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7D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7DB4"/>
    <w:rPr>
      <w:rFonts w:ascii="Verdana" w:eastAsia="Calibri" w:hAnsi="Verdana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F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F81"/>
    <w:rPr>
      <w:rFonts w:ascii="Tahoma" w:eastAsia="Calibri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9795D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2545F2AC-E2C5-42C0-8022-63901F965E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5</cp:revision>
  <dcterms:created xsi:type="dcterms:W3CDTF">2024-10-09T16:50:00Z</dcterms:created>
  <dcterms:modified xsi:type="dcterms:W3CDTF">2024-12-06T11:23:00Z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d9e051c1-2c13-415c-aebc-e3fa783220e4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